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少儿小提琴  考级参赛常用协奏作品选  4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少儿小提琴  考级参赛常用协奏作品选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本书出售、求购地址：https://www.jiaokey.com/book/detail/13965118.html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关键词搜索：https://www.jiaokey.com/tag/少儿小提琴  考级参赛常用协奏作品选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