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西方审美教育经典论著选  第2卷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西方审美教育经典论著选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本书出售、求购地址：https://www.jiaokey.com/book/detail/13964814.html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关键词搜索：https://www.jiaokey.com/tag/西方审美教育经典论著选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