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互联网+地震  我们如何与地震相处</w:t>
      </w:r>
    </w:p>
    <w:p>
      <w:r>
        <w:rPr>
          <w:rFonts w:ascii="宋体" w:hAnsi="宋体" w:eastAsia="宋体"/>
          <w:sz w:val="24"/>
        </w:rPr>
        <w:t>侯建民，潘怀文，林楚文，中国地震台网中心，今日头条编著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互联网+地震  我们如何与地震相处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侯建民，潘怀文，林楚文，中国地震台网中心，今日头条编著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本书出售、求购地址：https://www.jiaokey.com/book/detail/13964223.html</w:t>
      </w:r>
    </w:p>
    <w:p>
      <w:r>
        <w:t>更多相关图书推荐：https://www.jiaokey.com</w:t>
      </w:r>
    </w:p>
    <w:p>
      <w:r>
        <w:t>侯建民，潘怀文，林楚文，中国地震台网中心，今日头条编著 其他作品：https://www.jiaokey.com/tag/侯建民，潘怀文，林楚文，中国地震台网中心，今日头条编著.html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关键词搜索：https://www.jiaokey.com/tag/互联网+地震  我们如何与地震相处.html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