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刑事诉讼法  知识篇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刑事诉讼法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本书出售、求购地址：https://www.jiaokey.com/book/detail/13963717.html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刑事诉讼法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