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书名：耗能钢支撑及钢板剪力墙结构设计指南</w:t>
      </w:r>
    </w:p>
    <w:p>
      <w:r>
        <w:t>作者：孙飞飞等主编</w:t>
      </w:r>
    </w:p>
    <w:p>
      <w:r>
        <w:t>出版社：上海：同济大学出版社</w:t>
      </w:r>
    </w:p>
    <w:p>
      <w:r>
        <w:t>出版日期：2015.12</w:t>
      </w:r>
    </w:p>
    <w:p>
      <w:r>
        <w:t>总页数：174</w:t>
      </w:r>
    </w:p>
    <w:p>
      <w:r>
        <w:t>更多请访问教客网: www.jiaokey.com</w:t>
      </w:r>
    </w:p>
    <w:p>
      <w:r>
        <w:t>耗能钢支撑及钢板剪力墙结构设计指南 评论地址：https://www.jiaokey.com/book/detail/13963221.html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