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书名：民国人文读本  中国人的启蒙</w:t>
      </w:r>
    </w:p>
    <w:p>
      <w:r>
        <w:t>作者:梁启超著</w:t>
      </w:r>
    </w:p>
    <w:p>
      <w:r>
        <w:t>出版社:北京:中国工人出版社,2016.05</w:t>
      </w:r>
    </w:p>
    <w:p>
      <w:r>
        <w:t>出版日期：</w:t>
      </w:r>
    </w:p>
    <w:p>
      <w:r>
        <w:t>总页数：353</w:t>
      </w:r>
    </w:p>
    <w:p>
      <w:r>
        <w:t>更多请访问教客网:www.jiaokey.com</w:t>
      </w:r>
    </w:p>
    <w:p>
      <w:r>
        <w:t>民国人文读本  中国人的启蒙评论地址：https://www.jiaokey.com/book/detail/13960405.html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