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一个叫欧维的男人决定去死=En man som heter ove</w:t>
      </w:r>
    </w:p>
    <w:p>
      <w:r>
        <w:rPr>
          <w:rFonts w:ascii="宋体" w:hAnsi="宋体" w:eastAsia="宋体"/>
          <w:sz w:val="24"/>
        </w:rPr>
        <w:t>（瑞典）弗雷德里克·巴克曼著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一个叫欧维的男人决定去死=En man som heter 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（瑞典）弗雷德里克·巴克曼著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本书出售、求购地址：https://www.jiaokey.com/book/detail/13960029.html</w:t>
      </w:r>
    </w:p>
    <w:p>
      <w:r>
        <w:t>更多相关图书推荐：https://www.jiaokey.com</w:t>
      </w:r>
    </w:p>
    <w:p>
      <w:r>
        <w:t>（瑞典）弗雷德里克·巴克曼著 其他作品：https://www.jiaokey.com/tag/（瑞典）弗雷德里克·巴克曼著.html</w:t>
      </w:r>
    </w:p>
    <w:p>
      <w:r>
        <w:t>关键词搜索：https://www.jiaokey.com/tag/一个叫欧维的男人决定去死=En man som heter 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