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春秋巨人  公元前770年至公元前403年的中国故事  下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春秋巨人  公元前770年至公元前403年的中国故事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本书出售、求购地址：https://www.jiaokey.com/book/detail/13959698.html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春秋巨人  公元前770年至公元前403年的中国故事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