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足踝运动医学</w:t>
      </w:r>
    </w:p>
    <w:p>
      <w:r>
        <w:rPr>
          <w:rFonts w:ascii="宋体" w:hAnsi="宋体" w:eastAsia="宋体"/>
          <w:sz w:val="24"/>
        </w:rPr>
        <w:t>（美）大卫·奥查克等主编；武勇，龚晓峰主译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（美）大卫·奥查克等主编；武勇，龚晓峰主译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本书出售、求购地址：https://www.jiaokey.com/book/detail/13957397.html</w:t>
      </w:r>
    </w:p>
    <w:p>
      <w:r>
        <w:t>更多相关图书推荐：https://www.jiaokey.com</w:t>
      </w:r>
    </w:p>
    <w:p>
      <w:r>
        <w:t>（美）大卫·奥查克等主编；武勇，龚晓峰主译 其他作品：https://www.jiaokey.com/tag/（美）大卫·奥查克等主编；武勇，龚晓峰主译.html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关键词搜索：https://www.jiaokey.com/tag/足踝运动医学.html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