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教育的启示  百位全国政协委员的成长感悟</w:t>
      </w:r>
    </w:p>
    <w:p>
      <w:r>
        <w:rPr>
          <w:rFonts w:ascii="宋体" w:hAnsi="宋体" w:eastAsia="宋体"/>
          <w:sz w:val="24"/>
        </w:rPr>
        <w:t>周北川，贺春兰主编；人民政协报·教育周刊选编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教育的启示  百位全国政协委员的成长感悟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周北川，贺春兰主编；人民政协报·教育周刊选编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本书出售、求购地址：https://www.jiaokey.com/book/detail/13956669.html</w:t>
      </w:r>
    </w:p>
    <w:p>
      <w:r>
        <w:t>更多相关图书推荐：https://www.jiaokey.com</w:t>
      </w:r>
    </w:p>
    <w:p>
      <w:r>
        <w:t>周北川，贺春兰主编；人民政协报·教育周刊选编 其他作品：https://www.jiaokey.com/tag/周北川，贺春兰主编；人民政协报·教育周刊选编.html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关键词搜索：https://www.jiaokey.com/tag/教育的启示  百位全国政协委员的成长感悟.html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