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以中国视角分析国际问题  下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以中国视角分析国际问题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本书出售、求购地址：https://www.jiaokey.com/book/detail/13954682.html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关键词搜索：https://www.jiaokey.com/tag/中国与世界  以中国视角分析国际问题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