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书名：革命与媒介  辛亥首义的报刊动员及报道</w:t>
      </w:r>
    </w:p>
    <w:p>
      <w:r>
        <w:t>作者：丁苗苗著</w:t>
      </w:r>
    </w:p>
    <w:p>
      <w:r>
        <w:t>出版社：</w:t>
      </w:r>
    </w:p>
    <w:p>
      <w:r>
        <w:t>出版日期：2016.02</w:t>
      </w:r>
    </w:p>
    <w:p>
      <w:r>
        <w:t>总页数：307</w:t>
      </w:r>
    </w:p>
    <w:p>
      <w:r>
        <w:t>更多请访问教客网: www.jiaokey.com</w:t>
      </w:r>
    </w:p>
    <w:p>
      <w:r>
        <w:t>革命与媒介  辛亥首义的报刊动员及报道 评论地址：https://www.jiaokey.com/book/detail/13954204.html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