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公法研究  2015年卷  总第14卷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公法研究  2015年卷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本书出售、求购地址：https://www.jiaokey.com/book/detail/13953883.html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关键词搜索：https://www.jiaokey.com/tag/公法研究  2015年卷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