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高年级综合日语  下册  练习册</w:t>
      </w:r>
    </w:p>
    <w:p>
      <w:r>
        <w:rPr>
          <w:rFonts w:ascii="宋体" w:hAnsi="宋体" w:eastAsia="宋体"/>
          <w:sz w:val="24"/>
        </w:rPr>
        <w:t>何琳主编；丁莉，刘健，孙佳音，王轶群编者；彭广陆，（日）铃木典夫审订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高年级综合日语  下册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何琳主编；丁莉，刘健，孙佳音，王轶群编者；彭广陆，（日）铃木典夫审订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本书出售、求购地址：https://www.jiaokey.com/book/detail/13952978.html</w:t>
      </w:r>
    </w:p>
    <w:p>
      <w:r>
        <w:t>更多相关图书推荐：https://www.jiaokey.com</w:t>
      </w:r>
    </w:p>
    <w:p>
      <w:r>
        <w:t>何琳主编；丁莉，刘健，孙佳音，王轶群编者；彭广陆，（日）铃木典夫审订 其他作品：https://www.jiaokey.com/tag/何琳主编；丁莉，刘健，孙佳音，王轶群编者；彭广陆，（日）铃木典夫审订.html</w:t>
      </w:r>
    </w:p>
    <w:p>
      <w:r>
        <w:t>关键词搜索：https://www.jiaokey.com/tag/高年级综合日语  下册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