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书名：证券法律评论  2016年卷</w:t>
      </w:r>
    </w:p>
    <w:p>
      <w:r>
        <w:t>作者：中国证券法学研究会主办；郭锋主编；李有星本卷执行主编；邢会强本卷执行副主编；程清，侯讷敏，金幼芳，李晴等本卷编校人员</w:t>
      </w:r>
    </w:p>
    <w:p>
      <w:r>
        <w:t>出版社：北京：中国法制出版社</w:t>
      </w:r>
    </w:p>
    <w:p>
      <w:r>
        <w:t>出版日期：2016.04</w:t>
      </w:r>
    </w:p>
    <w:p>
      <w:r>
        <w:t>总页数：569</w:t>
      </w:r>
    </w:p>
    <w:p>
      <w:r>
        <w:t>更多请访问教客网: www.jiaokey.com</w:t>
      </w:r>
    </w:p>
    <w:p>
      <w:r>
        <w:t>证券法律评论  2016年卷 评论地址：https://www.jiaokey.com/book/detail/13952940.html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