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少女驯兽师和她的霹雳鼠</w:t>
      </w:r>
    </w:p>
    <w:p>
      <w:r>
        <w:rPr>
          <w:rFonts w:ascii="宋体" w:hAnsi="宋体" w:eastAsia="宋体"/>
          <w:sz w:val="24"/>
        </w:rPr>
        <w:t>（英）大卫·威廉姆斯著；（英）托尼·罗斯绘；徐匡译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少女驯兽师和她的霹雳鼠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（英）大卫·威廉姆斯著；（英）托尼·罗斯绘；徐匡译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本书出售、求购地址：https://www.jiaokey.com/book/detail/13952593.html</w:t>
      </w:r>
    </w:p>
    <w:p>
      <w:r>
        <w:t>更多相关图书推荐：https://www.jiaokey.com</w:t>
      </w:r>
    </w:p>
    <w:p>
      <w:r>
        <w:t>（英）大卫·威廉姆斯著；（英）托尼·罗斯绘；徐匡译 其他作品：https://www.jiaokey.com/tag/（英）大卫·威廉姆斯著；（英）托尼·罗斯绘；徐匡译.html</w:t>
      </w:r>
    </w:p>
    <w:p>
      <w:r>
        <w:t>南宁:接力出版社,2016.02 出版图书：https://www.jiaokey.com/tag/南宁:接力出版社,2016.02.html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