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未刊发作品卷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未刊发作品卷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本书出售、求购地址：https://www.jiaokey.com/book/detail/13952577.html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未刊发作品卷.html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