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第18册  同余式及其应用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第18册  同余式及其应用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本书出售、求购地址：https://www.jiaokey.com/book/detail/13950856.html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第18册  同余式及其应用.html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