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技能名师是如何炼成的  北京市工业技师学院名师成长录</w:t>
      </w:r>
    </w:p>
    <w:p>
      <w:r>
        <w:rPr>
          <w:rFonts w:ascii="宋体" w:hAnsi="宋体" w:eastAsia="宋体"/>
          <w:sz w:val="24"/>
        </w:rPr>
        <w:t>北京市工业技师学院，人社部《职业》杂志社联合编写；杨生文主编；骆潇副主编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技能名师是如何炼成的  北京市工业技师学院名师成长录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北京市工业技师学院，人社部《职业》杂志社联合编写；杨生文主编；骆潇副主编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本书出售、求购地址：https://www.jiaokey.com/book/detail/13950640.html</w:t>
      </w:r>
    </w:p>
    <w:p>
      <w:r>
        <w:t>更多相关图书推荐：https://www.jiaokey.com</w:t>
      </w:r>
    </w:p>
    <w:p>
      <w:r>
        <w:t>北京市工业技师学院，人社部《职业》杂志社联合编写；杨生文主编；骆潇副主编 其他作品：https://www.jiaokey.com/tag/北京市工业技师学院，人社部《职业》杂志社联合编写；杨生文主编；骆潇副主编.html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关键词搜索：https://www.jiaokey.com/tag/技能名师是如何炼成的  北京市工业技师学院名师成长录.html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