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书名：技能型人才培养特色名校建设规划教材  中华传统文化  国学经典解读</w:t>
      </w:r>
    </w:p>
    <w:p>
      <w:r>
        <w:t>作者：陈章侠主审；张立山，谷德林主编；高文英，付吉军，赵淑芬，吴朝辉，康荣锋，鲁莎莎副主编</w:t>
      </w:r>
    </w:p>
    <w:p>
      <w:r>
        <w:t>出版社：北京：中国社会科学出版社</w:t>
      </w:r>
    </w:p>
    <w:p>
      <w:r>
        <w:t>出版日期：2016</w:t>
      </w:r>
    </w:p>
    <w:p>
      <w:r>
        <w:t>总页数：266</w:t>
      </w:r>
    </w:p>
    <w:p>
      <w:r>
        <w:t>更多请访问教客网: www.jiaokey.com</w:t>
      </w:r>
    </w:p>
    <w:p>
      <w:r>
        <w:t>技能型人才培养特色名校建设规划教材  中华传统文化  国学经典解读 评论地址：https://www.jiaokey.com/book/detail/13950116.html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