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书名：苏州基层党建工作创新案例研究</w:t>
      </w:r>
    </w:p>
    <w:p>
      <w:r>
        <w:t>作者：张伟主编；汤艳红，田芝健副主编</w:t>
      </w:r>
    </w:p>
    <w:p>
      <w:r>
        <w:t>出版社：苏州：苏州大学出版社</w:t>
      </w:r>
    </w:p>
    <w:p>
      <w:r>
        <w:t>出版日期：2014.11</w:t>
      </w:r>
    </w:p>
    <w:p>
      <w:r>
        <w:t>总页数：251</w:t>
      </w:r>
    </w:p>
    <w:p>
      <w:r>
        <w:t>更多请访问教客网: www.jiaokey.com</w:t>
      </w:r>
    </w:p>
    <w:p>
      <w:r>
        <w:t>苏州基层党建工作创新案例研究 评论地址：https://www.jiaokey.com/book/detail/13949694.html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