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书名：山地城市越江复合交通公轨桥隧道一体化设计技术</w:t>
      </w:r>
    </w:p>
    <w:p>
      <w:r>
        <w:t>作者：王福敏，刘亢编</w:t>
      </w:r>
    </w:p>
    <w:p>
      <w:r>
        <w:t>出版社：人民交通出版社股份有限公司</w:t>
      </w:r>
    </w:p>
    <w:p>
      <w:r>
        <w:t>出版日期：2016</w:t>
      </w:r>
    </w:p>
    <w:p>
      <w:r>
        <w:t>总页数：185</w:t>
      </w:r>
    </w:p>
    <w:p>
      <w:r>
        <w:t>更多请访问教客网: www.jiaokey.com</w:t>
      </w:r>
    </w:p>
    <w:p>
      <w:r>
        <w:t>山地城市越江复合交通公轨桥隧道一体化设计技术 评论地址：https://www.jiaokey.com/book/detail/13947913.html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