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口腔医学技术实验实训教程</w:t>
      </w:r>
    </w:p>
    <w:p>
      <w:r>
        <w:rPr>
          <w:rFonts w:ascii="宋体" w:hAnsi="宋体" w:eastAsia="宋体"/>
          <w:sz w:val="24"/>
        </w:rPr>
        <w:t>杨家瑞主编；米新峰，杜士民，姚树宾，毛珍娥，黄呈森副主编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口腔医学技术实验实训教程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杨家瑞主编；米新峰，杜士民，姚树宾，毛珍娥，黄呈森副主编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本书出售、求购地址：https://www.jiaokey.com/book/detail/13944627.html</w:t>
      </w:r>
    </w:p>
    <w:p>
      <w:r>
        <w:t>更多相关图书推荐：https://www.jiaokey.com</w:t>
      </w:r>
    </w:p>
    <w:p>
      <w:r>
        <w:t>杨家瑞主编；米新峰，杜士民，姚树宾，毛珍娥，黄呈森副主编 其他作品：https://www.jiaokey.com/tag/杨家瑞主编；米新峰，杜士民，姚树宾，毛珍娥，黄呈森副主编.html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关键词搜索：https://www.jiaokey.com/tag/口腔医学技术实验实训教程.html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