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常用护理技术</w:t>
      </w:r>
    </w:p>
    <w:p>
      <w:r>
        <w:rPr>
          <w:rFonts w:ascii="宋体" w:hAnsi="宋体" w:eastAsia="宋体"/>
          <w:sz w:val="24"/>
        </w:rPr>
        <w:t>陈晓霞，周更苏主编；邢爱红，罗红艳副主编；李沛霖，陈玉芳，周更苏，郭凤英编委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陈晓霞，周更苏主编；邢爱红，罗红艳副主编；李沛霖，陈玉芳，周更苏，郭凤英编委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本书出售、求购地址：https://www.jiaokey.com/book/detail/13944516.html</w:t>
      </w:r>
    </w:p>
    <w:p>
      <w:r>
        <w:t>更多相关图书推荐：https://www.jiaokey.com</w:t>
      </w:r>
    </w:p>
    <w:p>
      <w:r>
        <w:t>陈晓霞，周更苏主编；邢爱红，罗红艳副主编；李沛霖，陈玉芳，周更苏，郭凤英编委 其他作品：https://www.jiaokey.com/tag/陈晓霞，周更苏主编；邢爱红，罗红艳副主编；李沛霖，陈玉芳，周更苏，郭凤英编委.html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关键词搜索：https://www.jiaokey.com/tag/常用护理技术.html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