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丰润卷  上</w:t>
      </w:r>
    </w:p>
    <w:p>
      <w:r>
        <w:rPr>
          <w:rFonts w:ascii="宋体" w:hAnsi="宋体" w:eastAsia="宋体"/>
          <w:sz w:val="24"/>
        </w:rPr>
        <w:t>陈绍增编委会主任；张爱艳编委会副主任；隆顺新主编；王丽娟，齐艳荣副主编；刘义轩，施文亚，廖海珠，陈文义，朱夙，高学编辑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丰润卷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陈绍增编委会主任；张爱艳编委会副主任；隆顺新主编；王丽娟，齐艳荣副主编；刘义轩，施文亚，廖海珠，陈文义，朱夙，高学编辑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本书出售、求购地址：https://www.jiaokey.com/book/detail/13942507.html</w:t>
      </w:r>
    </w:p>
    <w:p>
      <w:r>
        <w:t>更多相关图书推荐：https://www.jiaokey.com</w:t>
      </w:r>
    </w:p>
    <w:p>
      <w:r>
        <w:t>陈绍增编委会主任；张爱艳编委会副主任；隆顺新主编；王丽娟，齐艳荣副主编；刘义轩，施文亚，廖海珠，陈文义，朱夙，高学编辑 其他作品：https://www.jiaokey.com/tag/陈绍增编委会主任；张爱艳编委会副主任；隆顺新主编；王丽娟，齐艳荣副主编；刘义轩，施文亚，廖海珠，陈文义，朱夙，高学编辑.html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丰润卷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