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书名：各地武装起义、中华苏维埃政府与中革军委机关高级领导人</w:t>
      </w:r>
    </w:p>
    <w:p>
      <w:r>
        <w:t>作者：王健英编</w:t>
      </w:r>
    </w:p>
    <w:p>
      <w:r>
        <w:t>出版社：北京：中共党史出版社</w:t>
      </w:r>
    </w:p>
    <w:p>
      <w:r>
        <w:t>出版日期：2016.01</w:t>
      </w:r>
    </w:p>
    <w:p>
      <w:r>
        <w:t>总页数：295</w:t>
      </w:r>
    </w:p>
    <w:p>
      <w:r>
        <w:t>更多请访问教客网: www.jiaokey.com</w:t>
      </w:r>
    </w:p>
    <w:p>
      <w:r>
        <w:t>各地武装起义、中华苏维埃政府与中革军委机关高级领导人 评论地址：https://www.jiaokey.com/book/detail/13941654.html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