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线性神经网络控制的电力变流器与交流电气传动</w:t>
      </w:r>
    </w:p>
    <w:p>
      <w:r>
        <w:rPr>
          <w:rFonts w:ascii="宋体" w:hAnsi="宋体" w:eastAsia="宋体"/>
          <w:sz w:val="24"/>
        </w:rPr>
        <w:t>（法）毛里齐奥·奇林乔内，（意）马切洛·普齐，（意）詹尼保罗·维达莱著；周永旺，程汉湘，张淼，张祺译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线性神经网络控制的电力变流器与交流电气传动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（法）毛里齐奥·奇林乔内，（意）马切洛·普齐，（意）詹尼保罗·维达莱著；周永旺，程汉湘，张淼，张祺译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本书出售、求购地址：https://www.jiaokey.com/book/detail/13941302.html</w:t>
      </w:r>
    </w:p>
    <w:p>
      <w:r>
        <w:t>更多相关图书推荐：https://www.jiaokey.com</w:t>
      </w:r>
    </w:p>
    <w:p>
      <w:r>
        <w:t>（法）毛里齐奥·奇林乔内，（意）马切洛·普齐，（意）詹尼保罗·维达莱著；周永旺，程汉湘，张淼，张祺译 其他作品：https://www.jiaokey.com/tag/（法）毛里齐奥·奇林乔内，（意）马切洛·普齐，（意）詹尼保罗·维达莱著；周永旺，程汉湘，张淼，张祺译.html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关键词搜索：https://www.jiaokey.com/tag/线性神经网络控制的电力变流器与交流电气传动.html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