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现代新尚别墅设计典藏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现代新尚别墅设计典藏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本书出售、求购地址：https://www.jiaokey.com/book/detail/13939975.html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关键词搜索：https://www.jiaokey.com/tag/现代新尚别墅设计典藏.html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