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数据质量管理基础</w:t>
      </w:r>
    </w:p>
    <w:p>
      <w:r>
        <w:rPr>
          <w:rFonts w:ascii="宋体" w:hAnsi="宋体" w:eastAsia="宋体"/>
          <w:sz w:val="24"/>
        </w:rPr>
        <w:t>（英）樊文飞，（英）弗洛里斯·吉尔茨著；刘瑞虹，贾西贝译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数据质量管理基础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（英）樊文飞，（英）弗洛里斯·吉尔茨著；刘瑞虹，贾西贝译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本书出售、求购地址：https://www.jiaokey.com/book/detail/13939398.html</w:t>
      </w:r>
    </w:p>
    <w:p>
      <w:r>
        <w:t>更多相关图书推荐：https://www.jiaokey.com</w:t>
      </w:r>
    </w:p>
    <w:p>
      <w:r>
        <w:t>（英）樊文飞，（英）弗洛里斯·吉尔茨著；刘瑞虹，贾西贝译 其他作品：https://www.jiaokey.com/tag/（英）樊文飞，（英）弗洛里斯·吉尔茨著；刘瑞虹，贾西贝译.html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关键词搜索：https://www.jiaokey.com/tag/数据质量管理基础.html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