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史记论著集成（全二十卷）  第十八卷</w:t>
      </w:r>
    </w:p>
    <w:p>
      <w:r>
        <w:rPr>
          <w:rFonts w:ascii="宋体" w:hAnsi="宋体" w:eastAsia="宋体"/>
          <w:sz w:val="24"/>
        </w:rPr>
        <w:t>张大可，丁德科主编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史记论著集成（全二十卷）  第十八卷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张大可，丁德科主编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本书出售、求购地址：https://www.jiaokey.com/book/detail/13939187.html</w:t>
      </w:r>
    </w:p>
    <w:p>
      <w:r>
        <w:t>更多相关图书推荐：https://www.jiaokey.com</w:t>
      </w:r>
    </w:p>
    <w:p>
      <w:r>
        <w:t>张大可，丁德科主编 其他作品：https://www.jiaokey.com/tag/张大可，丁德科主编.html</w:t>
      </w:r>
    </w:p>
    <w:p>
      <w:r>
        <w:t>关键词搜索：https://www.jiaokey.com/tag/史记论著集成（全二十卷）  第十八卷.html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