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中国经济法学研究会2013年年会  暨第21届全国经济法理论研讨会  会议论文  上</w:t>
      </w:r>
    </w:p>
    <w:p>
      <w:r>
        <w:rPr>
          <w:rFonts w:ascii="宋体" w:hAnsi="宋体" w:eastAsia="宋体"/>
          <w:sz w:val="24"/>
        </w:rPr>
        <w:t>中国经济法学研究会主办；辽宁大学法学院承办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中国经济法学研究会2013年年会  暨第21届全国经济法理论研讨会  会议论文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中国经济法学研究会主办；辽宁大学法学院承办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本书出售、求购地址：https://www.jiaokey.com/book/detail/13939099.html</w:t>
      </w:r>
    </w:p>
    <w:p>
      <w:r>
        <w:t>更多相关图书推荐：https://www.jiaokey.com</w:t>
      </w:r>
    </w:p>
    <w:p>
      <w:r>
        <w:t>中国经济法学研究会主办；辽宁大学法学院承办 其他作品：https://www.jiaokey.com/tag/中国经济法学研究会主办；辽宁大学法学院承办.html</w:t>
      </w:r>
    </w:p>
    <w:p>
      <w:r>
        <w:t>关键词搜索：https://www.jiaokey.com/tag/中国经济法学研究会2013年年会  暨第21届全国经济法理论研讨会  会议论文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