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PPP革命  公共服务中的政府和社会资本合作</w:t>
      </w:r>
    </w:p>
    <w:p>
      <w:r>
        <w:rPr>
          <w:rFonts w:ascii="宋体" w:hAnsi="宋体" w:eastAsia="宋体"/>
          <w:sz w:val="24"/>
        </w:rPr>
        <w:t>（英）达霖·格里姆赛（DARRIN GRIMSEY），（澳）莫文·K·刘易斯（MERCYN K.LEWIS）著；济邦咨询公司译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PPP革命  公共服务中的政府和社会资本合作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（英）达霖·格里姆赛（DARRIN GRIMSEY），（澳）莫文·K·刘易斯（MERCYN K.LEWIS）著；济邦咨询公司译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本书出售、求购地址：https://www.jiaokey.com/book/detail/13938574.html</w:t>
      </w:r>
    </w:p>
    <w:p>
      <w:r>
        <w:t>更多相关图书推荐：https://www.jiaokey.com</w:t>
      </w:r>
    </w:p>
    <w:p>
      <w:r>
        <w:t>（英）达霖·格里姆赛（DARRIN GRIMSEY），（澳）莫文·K·刘易斯（MERCYN K.LEWIS）著；济邦咨询公司译 其他作品：https://www.jiaokey.com/tag/（英）达霖·格里姆赛（DARRIN GRIMSEY），（澳）莫文·K·刘易斯（MERCYN K.LEWIS）著；济邦咨询公司译.html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关键词搜索：https://www.jiaokey.com/tag/PPP革命  公共服务中的政府和社会资本合作.html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