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书名：郡县治  天下安  全国优秀县委书记风采</w:t>
      </w:r>
    </w:p>
    <w:p>
      <w:r>
        <w:t>作者:中共中央组织部干部二局编</w:t>
      </w:r>
    </w:p>
    <w:p>
      <w:r>
        <w:t>出版社:北京:党建读物出版社,2015.12</w:t>
      </w:r>
    </w:p>
    <w:p>
      <w:r>
        <w:t>出版日期：</w:t>
      </w:r>
    </w:p>
    <w:p>
      <w:r>
        <w:t>总页数：442</w:t>
      </w:r>
    </w:p>
    <w:p>
      <w:r>
        <w:t>更多请访问教客网:www.jiaokey.com</w:t>
      </w:r>
    </w:p>
    <w:p>
      <w:r>
        <w:t>郡县治  天下安  全国优秀县委书记风采评论地址：https://www.jiaokey.com/book/detail/13937942.html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