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书名：悦读纪  这样育儿不焦躁</w:t>
      </w:r>
    </w:p>
    <w:p>
      <w:r>
        <w:t>作者：曾婧婷，王丽辉著</w:t>
      </w:r>
    </w:p>
    <w:p>
      <w:r>
        <w:t>出版社：青岛：青岛出版社</w:t>
      </w:r>
    </w:p>
    <w:p>
      <w:r>
        <w:t>出版日期：2016.02</w:t>
      </w:r>
    </w:p>
    <w:p>
      <w:r>
        <w:t>总页数：246</w:t>
      </w:r>
    </w:p>
    <w:p>
      <w:r>
        <w:t>更多请访问教客网: www.jiaokey.com</w:t>
      </w:r>
    </w:p>
    <w:p>
      <w:r>
        <w:t>悦读纪  这样育儿不焦躁 评论地址：https://www.jiaokey.com/book/detail/13937469.html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