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书名：化知识为资本  企业的知本经营</w:t>
      </w:r>
    </w:p>
    <w:p>
      <w:r>
        <w:t>作者：侯书生，余伯刚主编；毕尚本册主编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化知识为资本  企业的知本经营 评论地址：https://www.jiaokey.com/book/detail/13935882.html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