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梁晓声说我们的时代与人生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梁晓声说我们的时代与人生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本书出售、求购地址：https://www.jiaokey.com/book/detail/13935583.html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关键词搜索：https://www.jiaokey.com/tag/梁晓声说我们的时代与人生.html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