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书名：资源型城市现代服务业发展研究  以赣州市为例</w:t>
      </w:r>
    </w:p>
    <w:p>
      <w:r>
        <w:t>作者：黄新建，杨海军等著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资源型城市现代服务业发展研究  以赣州市为例 评论地址：https://www.jiaokey.com/book/detail/13934678.html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