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书名：房地产法律概论</w:t>
      </w:r>
    </w:p>
    <w:p>
      <w:r>
        <w:t>作者：邹永丽，伍军，褚中喜著</w:t>
      </w:r>
    </w:p>
    <w:p>
      <w:r>
        <w:t>出版社：北京：中国政法大学出版社</w:t>
      </w:r>
    </w:p>
    <w:p>
      <w:r>
        <w:t>出版日期：2015.11</w:t>
      </w:r>
    </w:p>
    <w:p>
      <w:r>
        <w:t>总页数：316</w:t>
      </w:r>
    </w:p>
    <w:p>
      <w:r>
        <w:t>更多请访问教客网: www.jiaokey.com</w:t>
      </w:r>
    </w:p>
    <w:p>
      <w:r>
        <w:t>房地产法律概论 评论地址：https://www.jiaokey.com/book/detail/13933374.html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