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新编大学物理  第2版  上</w:t>
      </w:r>
    </w:p>
    <w:p>
      <w:r>
        <w:rPr>
          <w:rFonts w:ascii="宋体" w:hAnsi="宋体" w:eastAsia="宋体"/>
          <w:sz w:val="24"/>
        </w:rPr>
        <w:t>王济民，罗春荣，陈长乐编；罗春荣，郑建邦，段利兵修订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新编大学物理  第2版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王济民，罗春荣，陈长乐编；罗春荣，郑建邦，段利兵修订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本书出售、求购地址：https://www.jiaokey.com/book/detail/13933096.html</w:t>
      </w:r>
    </w:p>
    <w:p>
      <w:r>
        <w:t>更多相关图书推荐：https://www.jiaokey.com</w:t>
      </w:r>
    </w:p>
    <w:p>
      <w:r>
        <w:t>王济民，罗春荣，陈长乐编；罗春荣，郑建邦，段利兵修订 其他作品：https://www.jiaokey.com/tag/王济民，罗春荣，陈长乐编；罗春荣，郑建邦，段利兵修订.html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关键词搜索：https://www.jiaokey.com/tag/新编大学物理  第2版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