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护理风险防范应急预案流程</w:t>
      </w:r>
    </w:p>
    <w:p>
      <w:r>
        <w:rPr>
          <w:rFonts w:ascii="宋体" w:hAnsi="宋体" w:eastAsia="宋体"/>
          <w:sz w:val="24"/>
        </w:rPr>
        <w:t>席明霞，邓长辉主编；杨曼军，谭创副主编；丁琼，王良辉，王艳霞，邓长辉著；杨励主审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护理风险防范应急预案流程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席明霞，邓长辉主编；杨曼军，谭创副主编；丁琼，王良辉，王艳霞，邓长辉著；杨励主审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本书出售、求购地址：https://www.jiaokey.com/book/detail/13929654.html</w:t>
      </w:r>
    </w:p>
    <w:p>
      <w:r>
        <w:t>更多相关图书推荐：https://www.jiaokey.com</w:t>
      </w:r>
    </w:p>
    <w:p>
      <w:r>
        <w:t>席明霞，邓长辉主编；杨曼军，谭创副主编；丁琼，王良辉，王艳霞，邓长辉著；杨励主审 其他作品：https://www.jiaokey.com/tag/席明霞，邓长辉主编；杨曼军，谭创副主编；丁琼，王良辉，王艳霞，邓长辉著；杨励主审.html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关键词搜索：https://www.jiaokey.com/tag/护理风险防范应急预案流程.html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