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影响孩子一生的世界童话名著  珍藏版  收获卷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影响孩子一生的世界童话名著  珍藏版  收获卷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本书出售、求购地址：https://www.jiaokey.com/book/detail/13928567.html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关键词搜索：https://www.jiaokey.com/tag/影响孩子一生的世界童话名著  珍藏版  收获卷.html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