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书名：“十三五”高职高专规划教材  精品系列  商务沟通</w:t>
      </w:r>
    </w:p>
    <w:p>
      <w:r>
        <w:t>作者：夏新&lt;font color=Red&gt;燕&lt;/font&gt;，徐娟玲；石来斌，王帅，钟玲副主编；白红庆，曾秀慧参编</w:t>
      </w:r>
    </w:p>
    <w:p>
      <w:r>
        <w:t>出版社：北京:中国铁道出版社,2016.01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“十三五”高职高专规划教材  精品系列  商务沟通 评论地址：https://www.jiaokey.com/book/detail/13927776.html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