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魏洪峰，王庆伟，马继明主编；范笑晨，张美恒，吕鑫，卢春雷副主编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魏洪峰，王庆伟，马继明主编；范笑晨，张美恒，吕鑫，卢春雷副主编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本书出售、求购地址：https://www.jiaokey.com/book/detail/13926458.html</w:t>
      </w:r>
    </w:p>
    <w:p>
      <w:r>
        <w:t>更多相关图书推荐：https://www.jiaokey.com</w:t>
      </w:r>
    </w:p>
    <w:p>
      <w:r>
        <w:t>魏洪峰，王庆伟，马继明主编；范笑晨，张美恒，吕鑫，卢春雷副主编 其他作品：https://www.jiaokey.com/tag/魏洪峰，王庆伟，马继明主编；范笑晨，张美恒，吕鑫，卢春雷副主编.html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