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“十二五”江苏省高等学校重点教材  卓越工程师教育培训机械类创新系列规划教材  冲压工艺与模具设计</w:t>
      </w:r>
    </w:p>
    <w:p>
      <w:r>
        <w:rPr>
          <w:rFonts w:ascii="宋体" w:hAnsi="宋体" w:eastAsia="宋体"/>
          <w:sz w:val="24"/>
        </w:rPr>
        <w:t>陈炜主编；秦永法，王洪涛，郭玉琴，石风健，岳陆游，查长礼副主编；武兵书主审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“十二五”江苏省高等学校重点教材  卓越工程师教育培训机械类创新系列规划教材  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陈炜主编；秦永法，王洪涛，郭玉琴，石风健，岳陆游，查长礼副主编；武兵书主审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本书出售、求购地址：https://www.jiaokey.com/book/detail/13925236.html</w:t>
      </w:r>
    </w:p>
    <w:p>
      <w:r>
        <w:t>更多相关图书推荐：https://www.jiaokey.com</w:t>
      </w:r>
    </w:p>
    <w:p>
      <w:r>
        <w:t>陈炜主编；秦永法，王洪涛，郭玉琴，石风健，岳陆游，查长礼副主编；武兵书主审 其他作品：https://www.jiaokey.com/tag/陈炜主编；秦永法，王洪涛，郭玉琴，石风健，岳陆游，查长礼副主编；武兵书主审.html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关键词搜索：https://www.jiaokey.com/tag/“十二五”江苏省高等学校重点教材  卓越工程师教育培训机械类创新系列规划教材  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