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张志康，陈新主编；孔莉，李国兰副主编；梁媛媛，张媛，赵雨，周琼芳，罗富碧，王菊，胡北忠，申平华参编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张志康，陈新主编；孔莉，李国兰副主编；梁媛媛，张媛，赵雨，周琼芳，罗富碧，王菊，胡北忠，申平华参编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本书出售、求购地址：https://www.jiaokey.com/book/detail/13922400.html</w:t>
      </w:r>
    </w:p>
    <w:p>
      <w:r>
        <w:t>更多相关图书推荐：https://www.jiaokey.com</w:t>
      </w:r>
    </w:p>
    <w:p>
      <w:r>
        <w:t>张志康，陈新主编；孔莉，李国兰副主编；梁媛媛，张媛，赵雨，周琼芳，罗富碧，王菊，胡北忠，申平华参编 其他作品：https://www.jiaokey.com/tag/张志康，陈新主编；孔莉，李国兰副主编；梁媛媛，张媛，赵雨，周琼芳，罗富碧，王菊，胡北忠，申平华参编.html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