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近代工业卷  上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近代工业卷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本书出售、求购地址：https://www.jiaokey.com/book/detail/13920843.html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近代工业卷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