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普通高等教育机械类应用型人才及卓越工程师培养规划教材  汽车拆装实习教程</w:t>
      </w:r>
    </w:p>
    <w:p>
      <w:r>
        <w:rPr>
          <w:rFonts w:ascii="宋体" w:hAnsi="宋体" w:eastAsia="宋体"/>
          <w:sz w:val="24"/>
        </w:rPr>
        <w:t>包春江主编；黄贤广，胡云萍副主编；李华，石秀勇，白书战，胡清森参编；高连兴主审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普通高等教育机械类应用型人才及卓越工程师培养规划教材  汽车拆装实习教程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包春江主编；黄贤广，胡云萍副主编；李华，石秀勇，白书战，胡清森参编；高连兴主审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本书出售、求购地址：https://www.jiaokey.com/book/detail/13920454.html</w:t>
      </w:r>
    </w:p>
    <w:p>
      <w:r>
        <w:t>更多相关图书推荐：https://www.jiaokey.com</w:t>
      </w:r>
    </w:p>
    <w:p>
      <w:r>
        <w:t>包春江主编；黄贤广，胡云萍副主编；李华，石秀勇，白书战，胡清森参编；高连兴主审 其他作品：https://www.jiaokey.com/tag/包春江主编；黄贤广，胡云萍副主编；李华，石秀勇，白书战，胡清森参编；高连兴主审.html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关键词搜索：https://www.jiaokey.com/tag/普通高等教育机械类应用型人才及卓越工程师培养规划教材  汽车拆装实习教程.html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