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书名：秦腔学府  陕西省戏曲研究院</w:t>
      </w:r>
    </w:p>
    <w:p>
      <w:r>
        <w:t>作者:陈彦主编；徐光明，李仲谋，李东桥，李梅，王咸民，董利森编著</w:t>
      </w:r>
    </w:p>
    <w:p>
      <w:r>
        <w:t>出版社:西安：太白文艺出版社</w:t>
      </w:r>
    </w:p>
    <w:p>
      <w:r>
        <w:t>出版日期：2010.08</w:t>
      </w:r>
    </w:p>
    <w:p>
      <w:r>
        <w:t>总页数：282</w:t>
      </w:r>
    </w:p>
    <w:p>
      <w:r>
        <w:t>更多请访问教客网:www.jiaokey.com</w:t>
      </w:r>
    </w:p>
    <w:p>
      <w:r>
        <w:t>秦腔学府  陕西省戏曲研究院评论地址：https://www.jiaokey.com/book/detail/13919863.html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