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武汉抗战系列连环画  2  武汉空战</w:t>
      </w:r>
    </w:p>
    <w:p>
      <w:r>
        <w:rPr>
          <w:rFonts w:ascii="宋体" w:hAnsi="宋体" w:eastAsia="宋体"/>
          <w:sz w:val="24"/>
        </w:rPr>
        <w:t>中共武汉市委党史研究室，武汉市新四军历史研究会，湖北美术学院编著；宋健文字编撰；胡博飞美术编绘；邓惠婷绘画制作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武汉抗战系列连环画  2  武汉空战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中共武汉市委党史研究室，武汉市新四军历史研究会，湖北美术学院编著；宋健文字编撰；胡博飞美术编绘；邓惠婷绘画制作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本书出售、求购地址：https://www.jiaokey.com/book/detail/13919294.html</w:t>
      </w:r>
    </w:p>
    <w:p>
      <w:r>
        <w:t>更多相关图书推荐：https://www.jiaokey.com</w:t>
      </w:r>
    </w:p>
    <w:p>
      <w:r>
        <w:t>中共武汉市委党史研究室，武汉市新四军历史研究会，湖北美术学院编著；宋健文字编撰；胡博飞美术编绘；邓惠婷绘画制作 其他作品：https://www.jiaokey.com/tag/中共武汉市委党史研究室，武汉市新四军历史研究会，湖北美术学院编著；宋健文字编撰；胡博飞美术编绘；邓惠婷绘画制作.html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关键词搜索：https://www.jiaokey.com/tag/武汉抗战系列连环画  2  武汉空战.html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