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书名：论集体建筑企业承包经营责任制</w:t>
      </w:r>
    </w:p>
    <w:p>
      <w:r>
        <w:t>作者：晏涤卿著</w:t>
      </w:r>
    </w:p>
    <w:p>
      <w:r>
        <w:t>出版社：海口：海南人民出版社</w:t>
      </w:r>
    </w:p>
    <w:p>
      <w:r>
        <w:t>出版日期：1989</w:t>
      </w:r>
    </w:p>
    <w:p>
      <w:r>
        <w:t>总页数：150</w:t>
      </w:r>
    </w:p>
    <w:p>
      <w:r>
        <w:t>更多请访问教客网: www.jiaokey.com</w:t>
      </w:r>
    </w:p>
    <w:p>
      <w:r>
        <w:t>论集体建筑企业承包经营责任制 评论地址：https://www.jiaokey.com/book/detail/13918103.html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